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C25C6" w14:textId="77777777" w:rsidR="00AE5766" w:rsidRDefault="00AE5766" w:rsidP="00AE576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5016D748" wp14:editId="174DBB7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1CB03" w14:textId="77777777" w:rsidR="00AE5766" w:rsidRDefault="00AE5766" w:rsidP="00AE57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AA600C4" w14:textId="77777777" w:rsidR="00AE5766" w:rsidRDefault="00AE5766" w:rsidP="00AE57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D782E67" w14:textId="77777777" w:rsidR="00AE5766" w:rsidRPr="00604332" w:rsidRDefault="00AE5766" w:rsidP="00AE576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698FF08" w14:textId="77777777" w:rsidR="00AE5766" w:rsidRDefault="00AE5766" w:rsidP="00AE576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67CB90A" w14:textId="77777777" w:rsidR="00AE5766" w:rsidRDefault="00AE5766" w:rsidP="00AE576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49D37406" w14:textId="7E7E4B89" w:rsidR="00AE5766" w:rsidRPr="00244DFE" w:rsidRDefault="00AE5766" w:rsidP="00AE576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71</w:t>
      </w:r>
      <w:r>
        <w:rPr>
          <w:rFonts w:ascii="Times New Roman" w:hAnsi="Times New Roman"/>
          <w:sz w:val="28"/>
          <w:szCs w:val="28"/>
          <w:lang w:val="uk-UA"/>
        </w:rPr>
        <w:t>9</w:t>
      </w:r>
    </w:p>
    <w:p w14:paraId="69558D9E" w14:textId="75F06014" w:rsidR="00D43BA5" w:rsidRPr="00AE5766" w:rsidRDefault="00D43BA5" w:rsidP="00D43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E5766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</w:t>
      </w:r>
      <w:r>
        <w:rPr>
          <w:rFonts w:ascii="Times New Roman" w:hAnsi="Times New Roman"/>
          <w:b/>
          <w:sz w:val="28"/>
          <w:szCs w:val="28"/>
          <w:lang w:val="uk-UA"/>
        </w:rPr>
        <w:t>технічної документації</w:t>
      </w:r>
    </w:p>
    <w:p w14:paraId="77A46189" w14:textId="282832F5" w:rsidR="00D43BA5" w:rsidRPr="00D43BA5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землеустрою </w:t>
      </w:r>
      <w:r w:rsidRPr="00AE5766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інвентаризації </w:t>
      </w:r>
      <w:r w:rsidRPr="00AE5766">
        <w:rPr>
          <w:rFonts w:ascii="Times New Roman" w:hAnsi="Times New Roman"/>
          <w:b/>
          <w:sz w:val="28"/>
          <w:szCs w:val="28"/>
          <w:lang w:val="uk-UA"/>
        </w:rPr>
        <w:t xml:space="preserve"> земель</w:t>
      </w:r>
      <w:r>
        <w:rPr>
          <w:rFonts w:ascii="Times New Roman" w:hAnsi="Times New Roman"/>
          <w:b/>
          <w:sz w:val="28"/>
          <w:szCs w:val="28"/>
          <w:lang w:val="uk-UA"/>
        </w:rPr>
        <w:t>ної ділянки</w:t>
      </w:r>
    </w:p>
    <w:p w14:paraId="57502282" w14:textId="036B6526" w:rsidR="00D43BA5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та 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надання </w:t>
      </w:r>
    </w:p>
    <w:p w14:paraId="4BA30306" w14:textId="1F4BFA3F" w:rsidR="005A7641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її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47B7E495" w14:textId="40CC02F3" w:rsidR="00A245BD" w:rsidRDefault="00A245BD" w:rsidP="00F200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C6EEF02" w14:textId="2F4BC703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D43BA5"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,186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D61FE2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420905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59AA802" w14:textId="77777777" w:rsidR="004842B1" w:rsidRDefault="004842B1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92C1563" w14:textId="1E4CFAEA" w:rsidR="004842B1" w:rsidRDefault="004842B1" w:rsidP="004842B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1. Затвердити </w:t>
      </w:r>
      <w:r w:rsidR="00D43BA5">
        <w:rPr>
          <w:rFonts w:ascii="Times New Roman" w:hAnsi="Times New Roman"/>
          <w:sz w:val="28"/>
          <w:szCs w:val="28"/>
          <w:lang w:val="uk-UA"/>
        </w:rPr>
        <w:t xml:space="preserve">технічну документацію із землеустрою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D43BA5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земельної ділянки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</w:t>
      </w:r>
      <w:r w:rsidR="00D43BA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комунальної </w:t>
      </w:r>
      <w:r>
        <w:rPr>
          <w:rFonts w:ascii="Times New Roman" w:hAnsi="Times New Roman"/>
          <w:sz w:val="28"/>
          <w:szCs w:val="28"/>
          <w:lang w:val="uk-UA"/>
        </w:rPr>
        <w:t xml:space="preserve">форми </w:t>
      </w:r>
      <w:r w:rsidRPr="00DB7469">
        <w:rPr>
          <w:rFonts w:ascii="Times New Roman" w:hAnsi="Times New Roman"/>
          <w:sz w:val="28"/>
          <w:szCs w:val="28"/>
          <w:lang w:val="uk-UA"/>
        </w:rPr>
        <w:t>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кадастровий номер 05234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="00826142">
        <w:rPr>
          <w:rFonts w:ascii="Times New Roman" w:hAnsi="Times New Roman"/>
          <w:sz w:val="28"/>
          <w:szCs w:val="28"/>
          <w:lang w:val="uk-UA"/>
        </w:rPr>
        <w:t>12</w:t>
      </w:r>
      <w:r w:rsidRPr="00DB7469">
        <w:rPr>
          <w:rFonts w:ascii="Times New Roman" w:hAnsi="Times New Roman"/>
          <w:sz w:val="28"/>
          <w:szCs w:val="28"/>
          <w:lang w:val="uk-UA"/>
        </w:rPr>
        <w:t>00:0</w:t>
      </w:r>
      <w:r w:rsidR="00826142">
        <w:rPr>
          <w:rFonts w:ascii="Times New Roman" w:hAnsi="Times New Roman"/>
          <w:sz w:val="28"/>
          <w:szCs w:val="28"/>
          <w:lang w:val="uk-UA"/>
        </w:rPr>
        <w:t>6</w:t>
      </w:r>
      <w:r w:rsidRPr="00DB746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826142">
        <w:rPr>
          <w:rFonts w:ascii="Times New Roman" w:hAnsi="Times New Roman"/>
          <w:sz w:val="28"/>
          <w:szCs w:val="28"/>
          <w:lang w:val="uk-UA"/>
        </w:rPr>
        <w:t>1</w:t>
      </w:r>
      <w:r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826142">
        <w:rPr>
          <w:rFonts w:ascii="Times New Roman" w:hAnsi="Times New Roman"/>
          <w:sz w:val="28"/>
          <w:szCs w:val="28"/>
          <w:lang w:val="uk-UA"/>
        </w:rPr>
        <w:t>070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/>
          <w:sz w:val="28"/>
          <w:szCs w:val="28"/>
          <w:lang w:val="uk-UA"/>
        </w:rPr>
        <w:t>3,</w:t>
      </w:r>
      <w:r w:rsidR="00826142">
        <w:rPr>
          <w:rFonts w:ascii="Times New Roman" w:hAnsi="Times New Roman"/>
          <w:sz w:val="28"/>
          <w:szCs w:val="28"/>
          <w:lang w:val="uk-UA"/>
        </w:rPr>
        <w:t>0463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за межами с. С</w:t>
      </w:r>
      <w:r w:rsidR="00826142">
        <w:rPr>
          <w:rFonts w:ascii="Times New Roman" w:hAnsi="Times New Roman"/>
          <w:sz w:val="28"/>
          <w:szCs w:val="28"/>
          <w:lang w:val="uk-UA"/>
        </w:rPr>
        <w:t>кибинці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з визначеним цільовим призначенням </w:t>
      </w:r>
      <w:r>
        <w:rPr>
          <w:rFonts w:ascii="Times New Roman" w:hAnsi="Times New Roman"/>
          <w:sz w:val="28"/>
          <w:szCs w:val="28"/>
          <w:lang w:val="uk-UA"/>
        </w:rPr>
        <w:t>—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07.09 Земельні ділянки загального користування відведені під місця поховання</w:t>
      </w:r>
      <w:r w:rsidRPr="00DB7469">
        <w:rPr>
          <w:rFonts w:ascii="Times New Roman" w:hAnsi="Times New Roman"/>
          <w:sz w:val="28"/>
          <w:szCs w:val="28"/>
          <w:lang w:val="uk-UA"/>
        </w:rPr>
        <w:t>.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5BFB810C" w:rsidR="00F200A1" w:rsidRDefault="004842B1" w:rsidP="004842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2</w:t>
      </w:r>
      <w:r w:rsidR="00F200A1">
        <w:rPr>
          <w:rFonts w:ascii="Times New Roman" w:hAnsi="Times New Roman"/>
          <w:sz w:val="28"/>
          <w:szCs w:val="28"/>
          <w:lang w:val="uk-UA"/>
        </w:rPr>
        <w:t>.Надати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>КОМУНАЛЬНОМУ ПІДПРИЄМСТВУ «ПОГРЕБИЩЕ</w:t>
      </w:r>
      <w:r w:rsidR="00420905">
        <w:rPr>
          <w:rFonts w:ascii="Times New Roman" w:hAnsi="Times New Roman"/>
          <w:sz w:val="28"/>
          <w:szCs w:val="28"/>
          <w:lang w:val="uk-UA"/>
        </w:rPr>
        <w:t>КОМУНСЕРВІС</w:t>
      </w:r>
      <w:r w:rsidR="00F200A1">
        <w:rPr>
          <w:rFonts w:ascii="Times New Roman" w:hAnsi="Times New Roman"/>
          <w:sz w:val="28"/>
          <w:szCs w:val="28"/>
          <w:lang w:val="uk-UA"/>
        </w:rPr>
        <w:t>»</w:t>
      </w:r>
      <w:r w:rsidR="00420905"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42090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 w:rsidRPr="004F26E4">
        <w:rPr>
          <w:rFonts w:ascii="Times New Roman" w:hAnsi="Times New Roman"/>
          <w:sz w:val="28"/>
          <w:szCs w:val="28"/>
          <w:lang w:val="uk-UA"/>
        </w:rPr>
        <w:t>в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постійне</w:t>
      </w:r>
      <w:r w:rsidR="00F200A1" w:rsidRPr="004F26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користування </w:t>
      </w:r>
      <w:r w:rsidR="00F200A1" w:rsidRPr="00B10DD9">
        <w:rPr>
          <w:rFonts w:ascii="Times New Roman" w:hAnsi="Times New Roman"/>
          <w:sz w:val="28"/>
          <w:szCs w:val="28"/>
          <w:lang w:val="uk-UA"/>
        </w:rPr>
        <w:t>земельн</w:t>
      </w:r>
      <w:r w:rsidR="00F200A1">
        <w:rPr>
          <w:rFonts w:ascii="Times New Roman" w:hAnsi="Times New Roman"/>
          <w:sz w:val="28"/>
          <w:szCs w:val="28"/>
          <w:lang w:val="uk-UA"/>
        </w:rPr>
        <w:t>у</w:t>
      </w:r>
      <w:r w:rsidR="00F200A1" w:rsidRPr="00B10DD9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>05234</w:t>
      </w:r>
      <w:r w:rsidR="00826142">
        <w:rPr>
          <w:rFonts w:ascii="Times New Roman" w:hAnsi="Times New Roman"/>
          <w:sz w:val="28"/>
          <w:szCs w:val="28"/>
          <w:lang w:val="uk-UA"/>
        </w:rPr>
        <w:t>812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>00:0</w:t>
      </w:r>
      <w:r w:rsidR="00826142">
        <w:rPr>
          <w:rFonts w:ascii="Times New Roman" w:hAnsi="Times New Roman"/>
          <w:sz w:val="28"/>
          <w:szCs w:val="28"/>
          <w:lang w:val="uk-UA"/>
        </w:rPr>
        <w:t>6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826142">
        <w:rPr>
          <w:rFonts w:ascii="Times New Roman" w:hAnsi="Times New Roman"/>
          <w:sz w:val="28"/>
          <w:szCs w:val="28"/>
          <w:lang w:val="uk-UA"/>
        </w:rPr>
        <w:t>01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826142">
        <w:rPr>
          <w:rFonts w:ascii="Times New Roman" w:hAnsi="Times New Roman"/>
          <w:sz w:val="28"/>
          <w:szCs w:val="28"/>
          <w:lang w:val="uk-UA"/>
        </w:rPr>
        <w:t>070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826142">
        <w:rPr>
          <w:rFonts w:ascii="Times New Roman" w:hAnsi="Times New Roman"/>
          <w:sz w:val="28"/>
          <w:szCs w:val="28"/>
          <w:lang w:val="uk-UA"/>
        </w:rPr>
        <w:t>3,0463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016FEF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0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9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Земельні ділянки загального користування відведені під місця поховання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за межами с. С</w:t>
      </w:r>
      <w:r w:rsidR="00826142">
        <w:rPr>
          <w:rFonts w:ascii="Times New Roman" w:hAnsi="Times New Roman"/>
          <w:sz w:val="28"/>
          <w:szCs w:val="28"/>
          <w:lang w:val="uk-UA"/>
        </w:rPr>
        <w:t>кибинці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028EE576" w14:textId="542692C3" w:rsidR="00F200A1" w:rsidRDefault="00420905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842B1">
        <w:rPr>
          <w:rFonts w:ascii="Times New Roman" w:hAnsi="Times New Roman"/>
          <w:sz w:val="28"/>
          <w:szCs w:val="28"/>
          <w:lang w:val="uk-UA"/>
        </w:rPr>
        <w:t>3.</w:t>
      </w:r>
      <w:r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КОМУНАЛЬНОМУ ПІДПРИЄМСТВУ «ПОГРЕБИЩЕКОМУНСЕРВІС»</w:t>
      </w:r>
      <w:r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код ЄДПРОУ: 33264080, місцезнаходження юридичної особи: 22200, м. Погребище, вул. Шевченка, 30а, 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призначення,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>05234</w:t>
      </w:r>
      <w:r w:rsidR="00826142">
        <w:rPr>
          <w:rFonts w:ascii="Times New Roman" w:hAnsi="Times New Roman"/>
          <w:sz w:val="28"/>
          <w:szCs w:val="28"/>
          <w:lang w:val="uk-UA"/>
        </w:rPr>
        <w:t>812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>00:0</w:t>
      </w:r>
      <w:r w:rsidR="00826142">
        <w:rPr>
          <w:rFonts w:ascii="Times New Roman" w:hAnsi="Times New Roman"/>
          <w:sz w:val="28"/>
          <w:szCs w:val="28"/>
          <w:lang w:val="uk-UA"/>
        </w:rPr>
        <w:t>6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826142">
        <w:rPr>
          <w:rFonts w:ascii="Times New Roman" w:hAnsi="Times New Roman"/>
          <w:sz w:val="28"/>
          <w:szCs w:val="28"/>
          <w:lang w:val="uk-UA"/>
        </w:rPr>
        <w:t>01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826142">
        <w:rPr>
          <w:rFonts w:ascii="Times New Roman" w:hAnsi="Times New Roman"/>
          <w:sz w:val="28"/>
          <w:szCs w:val="28"/>
          <w:lang w:val="uk-UA"/>
        </w:rPr>
        <w:t>070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826142">
        <w:rPr>
          <w:rFonts w:ascii="Times New Roman" w:hAnsi="Times New Roman"/>
          <w:sz w:val="28"/>
          <w:szCs w:val="28"/>
          <w:lang w:val="uk-UA"/>
        </w:rPr>
        <w:t>3,0463</w:t>
      </w:r>
      <w:r w:rsidR="0082614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— 07.09 Земельні ділянки загального користування відведені під місця поховання,</w:t>
      </w:r>
      <w:r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 w:rsidR="004842B1">
        <w:rPr>
          <w:rFonts w:ascii="Times New Roman" w:hAnsi="Times New Roman"/>
          <w:sz w:val="28"/>
          <w:szCs w:val="28"/>
          <w:lang w:val="uk-UA"/>
        </w:rPr>
        <w:t>за межами с. С</w:t>
      </w:r>
      <w:r w:rsidR="00826142">
        <w:rPr>
          <w:rFonts w:ascii="Times New Roman" w:hAnsi="Times New Roman"/>
          <w:sz w:val="28"/>
          <w:szCs w:val="28"/>
          <w:lang w:val="uk-UA"/>
        </w:rPr>
        <w:t>кибинці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>, у відповідності до вимог чинного законодавства.</w:t>
      </w:r>
    </w:p>
    <w:p w14:paraId="269F7BC4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3C687059" w:rsidR="00AA25AB" w:rsidRDefault="00420905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4842B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45E4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D5714"/>
    <w:rsid w:val="003F1386"/>
    <w:rsid w:val="003F34DB"/>
    <w:rsid w:val="004017E9"/>
    <w:rsid w:val="00402F5F"/>
    <w:rsid w:val="0041102F"/>
    <w:rsid w:val="00416C46"/>
    <w:rsid w:val="00420905"/>
    <w:rsid w:val="004331A7"/>
    <w:rsid w:val="004335D8"/>
    <w:rsid w:val="004452CC"/>
    <w:rsid w:val="004500F2"/>
    <w:rsid w:val="0045463D"/>
    <w:rsid w:val="00465B5B"/>
    <w:rsid w:val="00470B30"/>
    <w:rsid w:val="00471A4E"/>
    <w:rsid w:val="00472766"/>
    <w:rsid w:val="00480CF6"/>
    <w:rsid w:val="004842B1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26142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81F2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AE5766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43BA5"/>
    <w:rsid w:val="00D57462"/>
    <w:rsid w:val="00D61FE2"/>
    <w:rsid w:val="00D903BF"/>
    <w:rsid w:val="00DB28AA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5DE3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1840</Words>
  <Characters>1049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2025-07-18T08:36:00Z</cp:lastPrinted>
  <dcterms:created xsi:type="dcterms:W3CDTF">2025-07-18T08:21:00Z</dcterms:created>
  <dcterms:modified xsi:type="dcterms:W3CDTF">2025-07-24T11:01:00Z</dcterms:modified>
</cp:coreProperties>
</file>